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4E53A" w14:textId="77777777" w:rsidR="005538BD" w:rsidRPr="005538BD" w:rsidRDefault="005538BD" w:rsidP="005538BD">
      <w:pPr>
        <w:spacing w:after="0" w:line="240" w:lineRule="auto"/>
        <w:jc w:val="both"/>
      </w:pPr>
      <w:proofErr w:type="spellStart"/>
      <w:r w:rsidRPr="005538BD">
        <w:t>Hadirkan</w:t>
      </w:r>
      <w:proofErr w:type="spellEnd"/>
      <w:r w:rsidRPr="005538BD">
        <w:t xml:space="preserve"> </w:t>
      </w:r>
      <w:proofErr w:type="spellStart"/>
      <w:r w:rsidRPr="005538BD">
        <w:t>realitas</w:t>
      </w:r>
      <w:proofErr w:type="spellEnd"/>
      <w:r w:rsidRPr="005538BD">
        <w:t xml:space="preserve"> </w:t>
      </w:r>
      <w:proofErr w:type="spellStart"/>
      <w:r w:rsidRPr="005538BD">
        <w:t>kondisi</w:t>
      </w:r>
      <w:proofErr w:type="spellEnd"/>
      <w:r w:rsidRPr="005538BD">
        <w:t xml:space="preserve"> </w:t>
      </w:r>
      <w:proofErr w:type="spellStart"/>
      <w:r w:rsidRPr="005538BD">
        <w:t>luar</w:t>
      </w:r>
      <w:proofErr w:type="spellEnd"/>
      <w:r w:rsidRPr="005538BD">
        <w:t xml:space="preserve"> </w:t>
      </w:r>
      <w:proofErr w:type="spellStart"/>
      <w:r w:rsidRPr="005538BD">
        <w:t>ruangan</w:t>
      </w:r>
      <w:proofErr w:type="spellEnd"/>
      <w:r w:rsidRPr="005538BD">
        <w:t xml:space="preserve"> </w:t>
      </w:r>
      <w:proofErr w:type="spellStart"/>
      <w:r w:rsidRPr="005538BD">
        <w:t>ke</w:t>
      </w:r>
      <w:proofErr w:type="spellEnd"/>
      <w:r w:rsidRPr="005538BD">
        <w:t xml:space="preserve"> </w:t>
      </w:r>
      <w:proofErr w:type="spellStart"/>
      <w:r w:rsidRPr="005538BD">
        <w:t>dalam</w:t>
      </w:r>
      <w:proofErr w:type="spellEnd"/>
      <w:r w:rsidRPr="005538BD">
        <w:t xml:space="preserve"> </w:t>
      </w:r>
      <w:proofErr w:type="spellStart"/>
      <w:r w:rsidRPr="005538BD">
        <w:t>laboratorium</w:t>
      </w:r>
      <w:proofErr w:type="spellEnd"/>
      <w:r w:rsidRPr="005538BD">
        <w:t xml:space="preserve"> Anda </w:t>
      </w:r>
      <w:proofErr w:type="spellStart"/>
      <w:r w:rsidRPr="005538BD">
        <w:t>dengan</w:t>
      </w:r>
      <w:proofErr w:type="spellEnd"/>
      <w:r w:rsidRPr="005538BD">
        <w:t xml:space="preserve"> </w:t>
      </w:r>
      <w:proofErr w:type="spellStart"/>
      <w:r w:rsidRPr="005538BD">
        <w:t>solusi</w:t>
      </w:r>
      <w:proofErr w:type="spellEnd"/>
      <w:r w:rsidRPr="005538BD">
        <w:t xml:space="preserve"> </w:t>
      </w:r>
      <w:proofErr w:type="spellStart"/>
      <w:r w:rsidRPr="005538BD">
        <w:t>tertinggi</w:t>
      </w:r>
      <w:proofErr w:type="spellEnd"/>
      <w:r w:rsidRPr="005538BD">
        <w:t xml:space="preserve"> </w:t>
      </w:r>
      <w:proofErr w:type="spellStart"/>
      <w:r w:rsidRPr="005538BD">
        <w:t>untuk</w:t>
      </w:r>
      <w:proofErr w:type="spellEnd"/>
      <w:r w:rsidRPr="005538BD">
        <w:t xml:space="preserve"> </w:t>
      </w:r>
      <w:proofErr w:type="spellStart"/>
      <w:r w:rsidRPr="005538BD">
        <w:t>pengujian</w:t>
      </w:r>
      <w:proofErr w:type="spellEnd"/>
      <w:r w:rsidRPr="005538BD">
        <w:t xml:space="preserve"> </w:t>
      </w:r>
      <w:proofErr w:type="spellStart"/>
      <w:r w:rsidRPr="005538BD">
        <w:t>iklim</w:t>
      </w:r>
      <w:proofErr w:type="spellEnd"/>
      <w:r w:rsidRPr="005538BD">
        <w:t xml:space="preserve"> dan </w:t>
      </w:r>
      <w:proofErr w:type="spellStart"/>
      <w:r w:rsidRPr="005538BD">
        <w:t>ketahanan</w:t>
      </w:r>
      <w:proofErr w:type="spellEnd"/>
      <w:r w:rsidRPr="005538BD">
        <w:t xml:space="preserve"> </w:t>
      </w:r>
      <w:proofErr w:type="spellStart"/>
      <w:r w:rsidRPr="005538BD">
        <w:t>luntur</w:t>
      </w:r>
      <w:proofErr w:type="spellEnd"/>
      <w:r w:rsidRPr="005538BD">
        <w:t xml:space="preserve"> </w:t>
      </w:r>
      <w:proofErr w:type="spellStart"/>
      <w:r w:rsidRPr="005538BD">
        <w:t>warna</w:t>
      </w:r>
      <w:proofErr w:type="spellEnd"/>
      <w:r w:rsidRPr="005538BD">
        <w:t xml:space="preserve"> (lightfastness). </w:t>
      </w:r>
      <w:proofErr w:type="spellStart"/>
      <w:r w:rsidRPr="005538BD">
        <w:t>Instrumen</w:t>
      </w:r>
      <w:proofErr w:type="spellEnd"/>
      <w:r w:rsidRPr="005538BD">
        <w:t xml:space="preserve"> </w:t>
      </w:r>
      <w:proofErr w:type="spellStart"/>
      <w:r w:rsidRPr="005538BD">
        <w:t>canggih</w:t>
      </w:r>
      <w:proofErr w:type="spellEnd"/>
      <w:r w:rsidRPr="005538BD">
        <w:t xml:space="preserve"> </w:t>
      </w:r>
      <w:proofErr w:type="spellStart"/>
      <w:r w:rsidRPr="005538BD">
        <w:t>ini</w:t>
      </w:r>
      <w:proofErr w:type="spellEnd"/>
      <w:r w:rsidRPr="005538BD">
        <w:t xml:space="preserve"> </w:t>
      </w:r>
      <w:proofErr w:type="spellStart"/>
      <w:r w:rsidRPr="005538BD">
        <w:t>menggunakan</w:t>
      </w:r>
      <w:proofErr w:type="spellEnd"/>
      <w:r w:rsidRPr="005538BD">
        <w:t xml:space="preserve"> </w:t>
      </w:r>
      <w:proofErr w:type="spellStart"/>
      <w:r w:rsidRPr="005538BD">
        <w:t>lampu</w:t>
      </w:r>
      <w:proofErr w:type="spellEnd"/>
      <w:r w:rsidRPr="005538BD">
        <w:t xml:space="preserve"> Xenon Arc </w:t>
      </w:r>
      <w:proofErr w:type="spellStart"/>
      <w:r w:rsidRPr="005538BD">
        <w:t>spektrum</w:t>
      </w:r>
      <w:proofErr w:type="spellEnd"/>
      <w:r w:rsidRPr="005538BD">
        <w:t xml:space="preserve"> </w:t>
      </w:r>
      <w:proofErr w:type="spellStart"/>
      <w:r w:rsidRPr="005538BD">
        <w:t>penuh</w:t>
      </w:r>
      <w:proofErr w:type="spellEnd"/>
      <w:r w:rsidRPr="005538BD">
        <w:t xml:space="preserve"> </w:t>
      </w:r>
      <w:proofErr w:type="spellStart"/>
      <w:r w:rsidRPr="005538BD">
        <w:t>untuk</w:t>
      </w:r>
      <w:proofErr w:type="spellEnd"/>
      <w:r w:rsidRPr="005538BD">
        <w:t xml:space="preserve"> </w:t>
      </w:r>
      <w:proofErr w:type="spellStart"/>
      <w:r w:rsidRPr="005538BD">
        <w:t>mereplikasi</w:t>
      </w:r>
      <w:proofErr w:type="spellEnd"/>
      <w:r w:rsidRPr="005538BD">
        <w:t xml:space="preserve"> </w:t>
      </w:r>
      <w:proofErr w:type="spellStart"/>
      <w:r w:rsidRPr="005538BD">
        <w:t>spektrum</w:t>
      </w:r>
      <w:proofErr w:type="spellEnd"/>
      <w:r w:rsidRPr="005538BD">
        <w:t xml:space="preserve"> </w:t>
      </w:r>
      <w:proofErr w:type="spellStart"/>
      <w:r w:rsidRPr="005538BD">
        <w:t>alami</w:t>
      </w:r>
      <w:proofErr w:type="spellEnd"/>
      <w:r w:rsidRPr="005538BD">
        <w:t xml:space="preserve"> </w:t>
      </w:r>
      <w:proofErr w:type="spellStart"/>
      <w:r w:rsidRPr="005538BD">
        <w:t>sinar</w:t>
      </w:r>
      <w:proofErr w:type="spellEnd"/>
      <w:r w:rsidRPr="005538BD">
        <w:t xml:space="preserve"> </w:t>
      </w:r>
      <w:proofErr w:type="spellStart"/>
      <w:r w:rsidRPr="005538BD">
        <w:t>matahari</w:t>
      </w:r>
      <w:proofErr w:type="spellEnd"/>
      <w:r w:rsidRPr="005538BD">
        <w:t xml:space="preserve"> </w:t>
      </w:r>
      <w:proofErr w:type="spellStart"/>
      <w:r w:rsidRPr="005538BD">
        <w:t>secara</w:t>
      </w:r>
      <w:proofErr w:type="spellEnd"/>
      <w:r w:rsidRPr="005538BD">
        <w:t xml:space="preserve"> </w:t>
      </w:r>
      <w:proofErr w:type="spellStart"/>
      <w:r w:rsidRPr="005538BD">
        <w:t>sempurna</w:t>
      </w:r>
      <w:proofErr w:type="spellEnd"/>
      <w:r w:rsidRPr="005538BD">
        <w:t>—</w:t>
      </w:r>
      <w:proofErr w:type="spellStart"/>
      <w:r w:rsidRPr="005538BD">
        <w:t>termasuk</w:t>
      </w:r>
      <w:proofErr w:type="spellEnd"/>
      <w:r w:rsidRPr="005538BD">
        <w:t xml:space="preserve"> </w:t>
      </w:r>
      <w:proofErr w:type="spellStart"/>
      <w:r w:rsidRPr="005538BD">
        <w:t>radiasi</w:t>
      </w:r>
      <w:proofErr w:type="spellEnd"/>
      <w:r w:rsidRPr="005538BD">
        <w:t xml:space="preserve"> UV, </w:t>
      </w:r>
      <w:proofErr w:type="spellStart"/>
      <w:r w:rsidRPr="005538BD">
        <w:t>cahaya</w:t>
      </w:r>
      <w:proofErr w:type="spellEnd"/>
      <w:r w:rsidRPr="005538BD">
        <w:t xml:space="preserve"> </w:t>
      </w:r>
      <w:proofErr w:type="spellStart"/>
      <w:r w:rsidRPr="005538BD">
        <w:t>tampak</w:t>
      </w:r>
      <w:proofErr w:type="spellEnd"/>
      <w:r w:rsidRPr="005538BD">
        <w:t xml:space="preserve">, dan </w:t>
      </w:r>
      <w:proofErr w:type="spellStart"/>
      <w:r w:rsidRPr="005538BD">
        <w:t>inframerah</w:t>
      </w:r>
      <w:proofErr w:type="spellEnd"/>
      <w:r w:rsidRPr="005538BD">
        <w:t xml:space="preserve">. Ini </w:t>
      </w:r>
      <w:proofErr w:type="spellStart"/>
      <w:r w:rsidRPr="005538BD">
        <w:t>adalah</w:t>
      </w:r>
      <w:proofErr w:type="spellEnd"/>
      <w:r w:rsidRPr="005538BD">
        <w:t xml:space="preserve"> </w:t>
      </w:r>
      <w:proofErr w:type="spellStart"/>
      <w:r w:rsidRPr="005538BD">
        <w:t>metode</w:t>
      </w:r>
      <w:proofErr w:type="spellEnd"/>
      <w:r w:rsidRPr="005538BD">
        <w:t xml:space="preserve"> yang paling </w:t>
      </w:r>
      <w:proofErr w:type="spellStart"/>
      <w:r w:rsidRPr="005538BD">
        <w:t>akurat</w:t>
      </w:r>
      <w:proofErr w:type="spellEnd"/>
      <w:r w:rsidRPr="005538BD">
        <w:t xml:space="preserve"> dan </w:t>
      </w:r>
      <w:proofErr w:type="spellStart"/>
      <w:r w:rsidRPr="005538BD">
        <w:t>diakui</w:t>
      </w:r>
      <w:proofErr w:type="spellEnd"/>
      <w:r w:rsidRPr="005538BD">
        <w:t xml:space="preserve"> </w:t>
      </w:r>
      <w:proofErr w:type="spellStart"/>
      <w:r w:rsidRPr="005538BD">
        <w:t>secara</w:t>
      </w:r>
      <w:proofErr w:type="spellEnd"/>
      <w:r w:rsidRPr="005538BD">
        <w:t xml:space="preserve"> global </w:t>
      </w:r>
      <w:proofErr w:type="spellStart"/>
      <w:r w:rsidRPr="005538BD">
        <w:t>untuk</w:t>
      </w:r>
      <w:proofErr w:type="spellEnd"/>
      <w:r w:rsidRPr="005538BD">
        <w:t xml:space="preserve"> </w:t>
      </w:r>
      <w:proofErr w:type="spellStart"/>
      <w:r w:rsidRPr="005538BD">
        <w:t>memprediksi</w:t>
      </w:r>
      <w:proofErr w:type="spellEnd"/>
      <w:r w:rsidRPr="005538BD">
        <w:t xml:space="preserve"> </w:t>
      </w:r>
      <w:proofErr w:type="spellStart"/>
      <w:r w:rsidRPr="005538BD">
        <w:t>bagaimana</w:t>
      </w:r>
      <w:proofErr w:type="spellEnd"/>
      <w:r w:rsidRPr="005538BD">
        <w:t xml:space="preserve"> material dan </w:t>
      </w:r>
      <w:proofErr w:type="spellStart"/>
      <w:r w:rsidRPr="005538BD">
        <w:t>pelapis</w:t>
      </w:r>
      <w:proofErr w:type="spellEnd"/>
      <w:r w:rsidRPr="005538BD">
        <w:t xml:space="preserve"> </w:t>
      </w:r>
      <w:proofErr w:type="spellStart"/>
      <w:r w:rsidRPr="005538BD">
        <w:t>akan</w:t>
      </w:r>
      <w:proofErr w:type="spellEnd"/>
      <w:r w:rsidRPr="005538BD">
        <w:t xml:space="preserve"> </w:t>
      </w:r>
      <w:proofErr w:type="spellStart"/>
      <w:r w:rsidRPr="005538BD">
        <w:t>berperforma</w:t>
      </w:r>
      <w:proofErr w:type="spellEnd"/>
      <w:r w:rsidRPr="005538BD">
        <w:t xml:space="preserve">, </w:t>
      </w:r>
      <w:proofErr w:type="spellStart"/>
      <w:r w:rsidRPr="005538BD">
        <w:t>berubah</w:t>
      </w:r>
      <w:proofErr w:type="spellEnd"/>
      <w:r w:rsidRPr="005538BD">
        <w:t xml:space="preserve"> </w:t>
      </w:r>
      <w:proofErr w:type="spellStart"/>
      <w:r w:rsidRPr="005538BD">
        <w:t>warna</w:t>
      </w:r>
      <w:proofErr w:type="spellEnd"/>
      <w:r w:rsidRPr="005538BD">
        <w:t xml:space="preserve">, </w:t>
      </w:r>
      <w:proofErr w:type="spellStart"/>
      <w:r w:rsidRPr="005538BD">
        <w:t>atau</w:t>
      </w:r>
      <w:proofErr w:type="spellEnd"/>
      <w:r w:rsidRPr="005538BD">
        <w:t xml:space="preserve"> </w:t>
      </w:r>
      <w:proofErr w:type="spellStart"/>
      <w:r w:rsidRPr="005538BD">
        <w:t>terdegradasi</w:t>
      </w:r>
      <w:proofErr w:type="spellEnd"/>
      <w:r w:rsidRPr="005538BD">
        <w:t xml:space="preserve"> </w:t>
      </w:r>
      <w:proofErr w:type="spellStart"/>
      <w:r w:rsidRPr="005538BD">
        <w:t>seiring</w:t>
      </w:r>
      <w:proofErr w:type="spellEnd"/>
      <w:r w:rsidRPr="005538BD">
        <w:t xml:space="preserve"> </w:t>
      </w:r>
      <w:proofErr w:type="spellStart"/>
      <w:r w:rsidRPr="005538BD">
        <w:t>waktu</w:t>
      </w:r>
      <w:proofErr w:type="spellEnd"/>
      <w:r w:rsidRPr="005538BD">
        <w:t xml:space="preserve"> </w:t>
      </w:r>
      <w:proofErr w:type="spellStart"/>
      <w:r w:rsidRPr="005538BD">
        <w:t>saat</w:t>
      </w:r>
      <w:proofErr w:type="spellEnd"/>
      <w:r w:rsidRPr="005538BD">
        <w:t xml:space="preserve"> </w:t>
      </w:r>
      <w:proofErr w:type="spellStart"/>
      <w:r w:rsidRPr="005538BD">
        <w:t>terpapar</w:t>
      </w:r>
      <w:proofErr w:type="spellEnd"/>
      <w:r w:rsidRPr="005538BD">
        <w:t xml:space="preserve"> </w:t>
      </w:r>
      <w:proofErr w:type="spellStart"/>
      <w:r w:rsidRPr="005538BD">
        <w:t>elemen</w:t>
      </w:r>
      <w:proofErr w:type="spellEnd"/>
      <w:r w:rsidRPr="005538BD">
        <w:t xml:space="preserve"> </w:t>
      </w:r>
      <w:proofErr w:type="spellStart"/>
      <w:r w:rsidRPr="005538BD">
        <w:t>cuaca</w:t>
      </w:r>
      <w:proofErr w:type="spellEnd"/>
      <w:r w:rsidRPr="005538BD">
        <w:t>.</w:t>
      </w:r>
    </w:p>
    <w:p w14:paraId="73CAC679" w14:textId="77777777" w:rsidR="005538BD" w:rsidRPr="005538BD" w:rsidRDefault="005538BD" w:rsidP="005538BD">
      <w:pPr>
        <w:spacing w:after="0" w:line="240" w:lineRule="auto"/>
        <w:jc w:val="both"/>
      </w:pPr>
      <w:proofErr w:type="spellStart"/>
      <w:r w:rsidRPr="005538BD">
        <w:t>Rasakan</w:t>
      </w:r>
      <w:proofErr w:type="spellEnd"/>
      <w:r w:rsidRPr="005538BD">
        <w:t xml:space="preserve"> </w:t>
      </w:r>
      <w:proofErr w:type="spellStart"/>
      <w:r w:rsidRPr="005538BD">
        <w:t>simulasi</w:t>
      </w:r>
      <w:proofErr w:type="spellEnd"/>
      <w:r w:rsidRPr="005538BD">
        <w:t xml:space="preserve"> </w:t>
      </w:r>
      <w:proofErr w:type="spellStart"/>
      <w:r w:rsidRPr="005538BD">
        <w:t>spektrum</w:t>
      </w:r>
      <w:proofErr w:type="spellEnd"/>
      <w:r w:rsidRPr="005538BD">
        <w:t xml:space="preserve"> </w:t>
      </w:r>
      <w:proofErr w:type="spellStart"/>
      <w:r w:rsidRPr="005538BD">
        <w:t>penuh</w:t>
      </w:r>
      <w:proofErr w:type="spellEnd"/>
      <w:r w:rsidRPr="005538BD">
        <w:t xml:space="preserve"> yang paling </w:t>
      </w:r>
      <w:proofErr w:type="spellStart"/>
      <w:r w:rsidRPr="005538BD">
        <w:t>mendekati</w:t>
      </w:r>
      <w:proofErr w:type="spellEnd"/>
      <w:r w:rsidRPr="005538BD">
        <w:t xml:space="preserve"> </w:t>
      </w:r>
      <w:proofErr w:type="spellStart"/>
      <w:r w:rsidRPr="005538BD">
        <w:t>kenyataan</w:t>
      </w:r>
      <w:proofErr w:type="spellEnd"/>
      <w:r w:rsidRPr="005538BD">
        <w:t xml:space="preserve">. Tidak </w:t>
      </w:r>
      <w:proofErr w:type="spellStart"/>
      <w:r w:rsidRPr="005538BD">
        <w:t>seperti</w:t>
      </w:r>
      <w:proofErr w:type="spellEnd"/>
      <w:r w:rsidRPr="005538BD">
        <w:t xml:space="preserve"> </w:t>
      </w:r>
      <w:proofErr w:type="spellStart"/>
      <w:r w:rsidRPr="005538BD">
        <w:t>alat</w:t>
      </w:r>
      <w:proofErr w:type="spellEnd"/>
      <w:r w:rsidRPr="005538BD">
        <w:t xml:space="preserve"> uji UV </w:t>
      </w:r>
      <w:proofErr w:type="spellStart"/>
      <w:r w:rsidRPr="005538BD">
        <w:t>dasar</w:t>
      </w:r>
      <w:proofErr w:type="spellEnd"/>
      <w:r w:rsidRPr="005538BD">
        <w:t xml:space="preserve">, </w:t>
      </w:r>
      <w:proofErr w:type="spellStart"/>
      <w:r w:rsidRPr="005538BD">
        <w:t>teknologi</w:t>
      </w:r>
      <w:proofErr w:type="spellEnd"/>
      <w:r w:rsidRPr="005538BD">
        <w:t xml:space="preserve"> Xenon Arc sangat </w:t>
      </w:r>
      <w:proofErr w:type="spellStart"/>
      <w:r w:rsidRPr="005538BD">
        <w:t>penting</w:t>
      </w:r>
      <w:proofErr w:type="spellEnd"/>
      <w:r w:rsidRPr="005538BD">
        <w:t xml:space="preserve"> </w:t>
      </w:r>
      <w:proofErr w:type="spellStart"/>
      <w:r w:rsidRPr="005538BD">
        <w:t>untuk</w:t>
      </w:r>
      <w:proofErr w:type="spellEnd"/>
      <w:r w:rsidRPr="005538BD">
        <w:t xml:space="preserve"> </w:t>
      </w:r>
      <w:proofErr w:type="spellStart"/>
      <w:r w:rsidRPr="005538BD">
        <w:t>penilaian</w:t>
      </w:r>
      <w:proofErr w:type="spellEnd"/>
      <w:r w:rsidRPr="005538BD">
        <w:t xml:space="preserve"> </w:t>
      </w:r>
      <w:proofErr w:type="spellStart"/>
      <w:r w:rsidRPr="005538BD">
        <w:t>kritis</w:t>
      </w:r>
      <w:proofErr w:type="spellEnd"/>
      <w:r w:rsidRPr="005538BD">
        <w:t xml:space="preserve"> </w:t>
      </w:r>
      <w:proofErr w:type="spellStart"/>
      <w:r w:rsidRPr="005538BD">
        <w:t>terhadap</w:t>
      </w:r>
      <w:proofErr w:type="spellEnd"/>
      <w:r w:rsidRPr="005538BD">
        <w:t xml:space="preserve"> </w:t>
      </w:r>
      <w:proofErr w:type="spellStart"/>
      <w:r w:rsidRPr="005538BD">
        <w:t>pemudaran</w:t>
      </w:r>
      <w:proofErr w:type="spellEnd"/>
      <w:r w:rsidRPr="005538BD">
        <w:t xml:space="preserve"> </w:t>
      </w:r>
      <w:proofErr w:type="spellStart"/>
      <w:r w:rsidRPr="005538BD">
        <w:t>warna</w:t>
      </w:r>
      <w:proofErr w:type="spellEnd"/>
      <w:r w:rsidRPr="005538BD">
        <w:t xml:space="preserve"> dan </w:t>
      </w:r>
      <w:proofErr w:type="spellStart"/>
      <w:r w:rsidRPr="005538BD">
        <w:t>degradasi</w:t>
      </w:r>
      <w:proofErr w:type="spellEnd"/>
      <w:r w:rsidRPr="005538BD">
        <w:t xml:space="preserve"> material </w:t>
      </w:r>
      <w:proofErr w:type="spellStart"/>
      <w:r w:rsidRPr="005538BD">
        <w:t>karena</w:t>
      </w:r>
      <w:proofErr w:type="spellEnd"/>
      <w:r w:rsidRPr="005538BD">
        <w:t xml:space="preserve"> </w:t>
      </w:r>
      <w:proofErr w:type="spellStart"/>
      <w:r w:rsidRPr="005538BD">
        <w:t>kemampuannya</w:t>
      </w:r>
      <w:proofErr w:type="spellEnd"/>
      <w:r w:rsidRPr="005538BD">
        <w:t xml:space="preserve"> </w:t>
      </w:r>
      <w:proofErr w:type="spellStart"/>
      <w:r w:rsidRPr="005538BD">
        <w:t>meniru</w:t>
      </w:r>
      <w:proofErr w:type="spellEnd"/>
      <w:r w:rsidRPr="005538BD">
        <w:t xml:space="preserve"> </w:t>
      </w:r>
      <w:proofErr w:type="spellStart"/>
      <w:r w:rsidRPr="005538BD">
        <w:t>seluruh</w:t>
      </w:r>
      <w:proofErr w:type="spellEnd"/>
      <w:r w:rsidRPr="005538BD">
        <w:t xml:space="preserve"> </w:t>
      </w:r>
      <w:proofErr w:type="spellStart"/>
      <w:r w:rsidRPr="005538BD">
        <w:t>spektrum</w:t>
      </w:r>
      <w:proofErr w:type="spellEnd"/>
      <w:r w:rsidRPr="005538BD">
        <w:t xml:space="preserve"> </w:t>
      </w:r>
      <w:proofErr w:type="spellStart"/>
      <w:r w:rsidRPr="005538BD">
        <w:t>matahari</w:t>
      </w:r>
      <w:proofErr w:type="spellEnd"/>
      <w:r w:rsidRPr="005538BD">
        <w:t xml:space="preserve">. </w:t>
      </w:r>
      <w:proofErr w:type="spellStart"/>
      <w:r w:rsidRPr="005538BD">
        <w:t>Kemampuan</w:t>
      </w:r>
      <w:proofErr w:type="spellEnd"/>
      <w:r w:rsidRPr="005538BD">
        <w:t xml:space="preserve"> </w:t>
      </w:r>
      <w:proofErr w:type="spellStart"/>
      <w:r w:rsidRPr="005538BD">
        <w:t>ini</w:t>
      </w:r>
      <w:proofErr w:type="spellEnd"/>
      <w:r w:rsidRPr="005538BD">
        <w:t xml:space="preserve"> </w:t>
      </w:r>
      <w:proofErr w:type="spellStart"/>
      <w:r w:rsidRPr="005538BD">
        <w:t>dikombinasikan</w:t>
      </w:r>
      <w:proofErr w:type="spellEnd"/>
      <w:r w:rsidRPr="005538BD">
        <w:t xml:space="preserve"> </w:t>
      </w:r>
      <w:proofErr w:type="spellStart"/>
      <w:r w:rsidRPr="005538BD">
        <w:t>dengan</w:t>
      </w:r>
      <w:proofErr w:type="spellEnd"/>
      <w:r w:rsidRPr="005538BD">
        <w:t xml:space="preserve"> </w:t>
      </w:r>
      <w:proofErr w:type="spellStart"/>
      <w:r w:rsidRPr="005538BD">
        <w:t>kontrol</w:t>
      </w:r>
      <w:proofErr w:type="spellEnd"/>
      <w:r w:rsidRPr="005538BD">
        <w:t xml:space="preserve"> yang </w:t>
      </w:r>
      <w:proofErr w:type="spellStart"/>
      <w:r w:rsidRPr="005538BD">
        <w:t>presisi</w:t>
      </w:r>
      <w:proofErr w:type="spellEnd"/>
      <w:r w:rsidRPr="005538BD">
        <w:t xml:space="preserve"> dan </w:t>
      </w:r>
      <w:proofErr w:type="spellStart"/>
      <w:r w:rsidRPr="005538BD">
        <w:t>dapat</w:t>
      </w:r>
      <w:proofErr w:type="spellEnd"/>
      <w:r w:rsidRPr="005538BD">
        <w:t xml:space="preserve"> </w:t>
      </w:r>
      <w:proofErr w:type="spellStart"/>
      <w:r w:rsidRPr="005538BD">
        <w:t>diprogram</w:t>
      </w:r>
      <w:proofErr w:type="spellEnd"/>
      <w:r w:rsidRPr="005538BD">
        <w:t xml:space="preserve"> </w:t>
      </w:r>
      <w:proofErr w:type="spellStart"/>
      <w:r w:rsidRPr="005538BD">
        <w:t>terhadap</w:t>
      </w:r>
      <w:proofErr w:type="spellEnd"/>
      <w:r w:rsidRPr="005538BD">
        <w:t xml:space="preserve"> parameter </w:t>
      </w:r>
      <w:proofErr w:type="spellStart"/>
      <w:r w:rsidRPr="005538BD">
        <w:t>iklim</w:t>
      </w:r>
      <w:proofErr w:type="spellEnd"/>
      <w:r w:rsidRPr="005538BD">
        <w:t xml:space="preserve"> </w:t>
      </w:r>
      <w:proofErr w:type="spellStart"/>
      <w:r w:rsidRPr="005538BD">
        <w:t>utama</w:t>
      </w:r>
      <w:proofErr w:type="spellEnd"/>
      <w:r w:rsidRPr="005538BD">
        <w:t xml:space="preserve"> </w:t>
      </w:r>
      <w:proofErr w:type="spellStart"/>
      <w:r w:rsidRPr="005538BD">
        <w:t>lainnya</w:t>
      </w:r>
      <w:proofErr w:type="spellEnd"/>
      <w:r w:rsidRPr="005538BD">
        <w:t xml:space="preserve">, </w:t>
      </w:r>
      <w:proofErr w:type="spellStart"/>
      <w:r w:rsidRPr="005538BD">
        <w:t>seperti</w:t>
      </w:r>
      <w:proofErr w:type="spellEnd"/>
      <w:r w:rsidRPr="005538BD">
        <w:t xml:space="preserve"> </w:t>
      </w:r>
      <w:proofErr w:type="spellStart"/>
      <w:r w:rsidRPr="005538BD">
        <w:t>suhu</w:t>
      </w:r>
      <w:proofErr w:type="spellEnd"/>
      <w:r w:rsidRPr="005538BD">
        <w:t xml:space="preserve">, </w:t>
      </w:r>
      <w:proofErr w:type="spellStart"/>
      <w:r w:rsidRPr="005538BD">
        <w:t>kelembapan</w:t>
      </w:r>
      <w:proofErr w:type="spellEnd"/>
      <w:r w:rsidRPr="005538BD">
        <w:t xml:space="preserve">, dan </w:t>
      </w:r>
      <w:proofErr w:type="spellStart"/>
      <w:r w:rsidRPr="005538BD">
        <w:t>siklus</w:t>
      </w:r>
      <w:proofErr w:type="spellEnd"/>
      <w:r w:rsidRPr="005538BD">
        <w:t xml:space="preserve"> </w:t>
      </w:r>
      <w:proofErr w:type="spellStart"/>
      <w:r w:rsidRPr="005538BD">
        <w:t>hujan</w:t>
      </w:r>
      <w:proofErr w:type="spellEnd"/>
      <w:r w:rsidRPr="005538BD">
        <w:t xml:space="preserve"> (</w:t>
      </w:r>
      <w:proofErr w:type="spellStart"/>
      <w:r w:rsidRPr="005538BD">
        <w:t>semprotan</w:t>
      </w:r>
      <w:proofErr w:type="spellEnd"/>
      <w:r w:rsidRPr="005538BD">
        <w:t xml:space="preserve"> air), </w:t>
      </w:r>
      <w:proofErr w:type="spellStart"/>
      <w:r w:rsidRPr="005538BD">
        <w:t>untuk</w:t>
      </w:r>
      <w:proofErr w:type="spellEnd"/>
      <w:r w:rsidRPr="005538BD">
        <w:t xml:space="preserve"> </w:t>
      </w:r>
      <w:proofErr w:type="spellStart"/>
      <w:r w:rsidRPr="005538BD">
        <w:t>menciptakan</w:t>
      </w:r>
      <w:proofErr w:type="spellEnd"/>
      <w:r w:rsidRPr="005538BD">
        <w:t xml:space="preserve"> </w:t>
      </w:r>
      <w:proofErr w:type="spellStart"/>
      <w:r w:rsidRPr="005538BD">
        <w:t>lingkungan</w:t>
      </w:r>
      <w:proofErr w:type="spellEnd"/>
      <w:r w:rsidRPr="005538BD">
        <w:t xml:space="preserve"> </w:t>
      </w:r>
      <w:proofErr w:type="spellStart"/>
      <w:r w:rsidRPr="005538BD">
        <w:t>pengujian</w:t>
      </w:r>
      <w:proofErr w:type="spellEnd"/>
      <w:r w:rsidRPr="005538BD">
        <w:t xml:space="preserve"> yang </w:t>
      </w:r>
      <w:proofErr w:type="spellStart"/>
      <w:r w:rsidRPr="005538BD">
        <w:t>holistik</w:t>
      </w:r>
      <w:proofErr w:type="spellEnd"/>
      <w:r w:rsidRPr="005538BD">
        <w:t xml:space="preserve"> dan ultra-</w:t>
      </w:r>
      <w:proofErr w:type="spellStart"/>
      <w:r w:rsidRPr="005538BD">
        <w:t>realistis</w:t>
      </w:r>
      <w:proofErr w:type="spellEnd"/>
      <w:r w:rsidRPr="005538BD">
        <w:t>.</w:t>
      </w:r>
    </w:p>
    <w:p w14:paraId="452CF915" w14:textId="77777777" w:rsidR="005538BD" w:rsidRPr="005538BD" w:rsidRDefault="005538BD" w:rsidP="005538BD">
      <w:pPr>
        <w:spacing w:after="0" w:line="240" w:lineRule="auto"/>
        <w:jc w:val="both"/>
      </w:pPr>
      <w:proofErr w:type="spellStart"/>
      <w:r w:rsidRPr="005538BD">
        <w:t>Didesain</w:t>
      </w:r>
      <w:proofErr w:type="spellEnd"/>
      <w:r w:rsidRPr="005538BD">
        <w:t xml:space="preserve"> </w:t>
      </w:r>
      <w:proofErr w:type="spellStart"/>
      <w:r w:rsidRPr="005538BD">
        <w:t>untuk</w:t>
      </w:r>
      <w:proofErr w:type="spellEnd"/>
      <w:r w:rsidRPr="005538BD">
        <w:t xml:space="preserve"> </w:t>
      </w:r>
      <w:proofErr w:type="spellStart"/>
      <w:r w:rsidRPr="005538BD">
        <w:t>fleksibilitas</w:t>
      </w:r>
      <w:proofErr w:type="spellEnd"/>
      <w:r w:rsidRPr="005538BD">
        <w:t xml:space="preserve"> dan </w:t>
      </w:r>
      <w:proofErr w:type="spellStart"/>
      <w:r w:rsidRPr="005538BD">
        <w:t>kebutuhan</w:t>
      </w:r>
      <w:proofErr w:type="spellEnd"/>
      <w:r w:rsidRPr="005538BD">
        <w:t xml:space="preserve"> </w:t>
      </w:r>
      <w:proofErr w:type="spellStart"/>
      <w:r w:rsidRPr="005538BD">
        <w:t>riset</w:t>
      </w:r>
      <w:proofErr w:type="spellEnd"/>
      <w:r w:rsidRPr="005538BD">
        <w:t xml:space="preserve"> dan </w:t>
      </w:r>
      <w:proofErr w:type="spellStart"/>
      <w:r w:rsidRPr="005538BD">
        <w:t>pengembangan</w:t>
      </w:r>
      <w:proofErr w:type="spellEnd"/>
      <w:r w:rsidRPr="005538BD">
        <w:t xml:space="preserve"> (R&amp;D) yang </w:t>
      </w:r>
      <w:proofErr w:type="spellStart"/>
      <w:r w:rsidRPr="005538BD">
        <w:t>canggih</w:t>
      </w:r>
      <w:proofErr w:type="spellEnd"/>
      <w:r w:rsidRPr="005538BD">
        <w:t xml:space="preserve">, chamber </w:t>
      </w:r>
      <w:proofErr w:type="spellStart"/>
      <w:r w:rsidRPr="005538BD">
        <w:t>ini</w:t>
      </w:r>
      <w:proofErr w:type="spellEnd"/>
      <w:r w:rsidRPr="005538BD">
        <w:t xml:space="preserve"> </w:t>
      </w:r>
      <w:proofErr w:type="spellStart"/>
      <w:r w:rsidRPr="005538BD">
        <w:t>menawarkan</w:t>
      </w:r>
      <w:proofErr w:type="spellEnd"/>
      <w:r w:rsidRPr="005538BD">
        <w:t xml:space="preserve"> </w:t>
      </w:r>
      <w:proofErr w:type="spellStart"/>
      <w:r w:rsidRPr="005538BD">
        <w:t>opsi</w:t>
      </w:r>
      <w:proofErr w:type="spellEnd"/>
      <w:r w:rsidRPr="005538BD">
        <w:t xml:space="preserve"> </w:t>
      </w:r>
      <w:proofErr w:type="spellStart"/>
      <w:r w:rsidRPr="005538BD">
        <w:t>kustomisasi</w:t>
      </w:r>
      <w:proofErr w:type="spellEnd"/>
      <w:r w:rsidRPr="005538BD">
        <w:t xml:space="preserve"> </w:t>
      </w:r>
      <w:proofErr w:type="spellStart"/>
      <w:r w:rsidRPr="005538BD">
        <w:t>ukuran</w:t>
      </w:r>
      <w:proofErr w:type="spellEnd"/>
      <w:r w:rsidRPr="005538BD">
        <w:t xml:space="preserve"> </w:t>
      </w:r>
      <w:proofErr w:type="spellStart"/>
      <w:r w:rsidRPr="005538BD">
        <w:t>untuk</w:t>
      </w:r>
      <w:proofErr w:type="spellEnd"/>
      <w:r w:rsidRPr="005538BD">
        <w:t xml:space="preserve"> </w:t>
      </w:r>
      <w:proofErr w:type="spellStart"/>
      <w:r w:rsidRPr="005538BD">
        <w:t>mengakomodasi</w:t>
      </w:r>
      <w:proofErr w:type="spellEnd"/>
      <w:r w:rsidRPr="005538BD">
        <w:t xml:space="preserve"> </w:t>
      </w:r>
      <w:proofErr w:type="spellStart"/>
      <w:r w:rsidRPr="005538BD">
        <w:t>berbagai</w:t>
      </w:r>
      <w:proofErr w:type="spellEnd"/>
      <w:r w:rsidRPr="005538BD">
        <w:t xml:space="preserve"> </w:t>
      </w:r>
      <w:proofErr w:type="spellStart"/>
      <w:r w:rsidRPr="005538BD">
        <w:t>bentuk</w:t>
      </w:r>
      <w:proofErr w:type="spellEnd"/>
      <w:r w:rsidRPr="005538BD">
        <w:t xml:space="preserve"> dan </w:t>
      </w:r>
      <w:proofErr w:type="spellStart"/>
      <w:r w:rsidRPr="005538BD">
        <w:t>dimensi</w:t>
      </w:r>
      <w:proofErr w:type="spellEnd"/>
      <w:r w:rsidRPr="005538BD">
        <w:t xml:space="preserve"> </w:t>
      </w:r>
      <w:proofErr w:type="spellStart"/>
      <w:r w:rsidRPr="005538BD">
        <w:t>sampel</w:t>
      </w:r>
      <w:proofErr w:type="spellEnd"/>
      <w:r w:rsidRPr="005538BD">
        <w:t xml:space="preserve">. </w:t>
      </w:r>
      <w:proofErr w:type="spellStart"/>
      <w:r w:rsidRPr="005538BD">
        <w:t>Instrumen</w:t>
      </w:r>
      <w:proofErr w:type="spellEnd"/>
      <w:r w:rsidRPr="005538BD">
        <w:t xml:space="preserve"> </w:t>
      </w:r>
      <w:proofErr w:type="spellStart"/>
      <w:r w:rsidRPr="005538BD">
        <w:t>ini</w:t>
      </w:r>
      <w:proofErr w:type="spellEnd"/>
      <w:r w:rsidRPr="005538BD">
        <w:t xml:space="preserve"> </w:t>
      </w:r>
      <w:proofErr w:type="spellStart"/>
      <w:r w:rsidRPr="005538BD">
        <w:t>berfungsi</w:t>
      </w:r>
      <w:proofErr w:type="spellEnd"/>
      <w:r w:rsidRPr="005538BD">
        <w:t xml:space="preserve"> </w:t>
      </w:r>
      <w:proofErr w:type="spellStart"/>
      <w:r w:rsidRPr="005538BD">
        <w:t>sebagai</w:t>
      </w:r>
      <w:proofErr w:type="spellEnd"/>
      <w:r w:rsidRPr="005538BD">
        <w:t xml:space="preserve"> </w:t>
      </w:r>
      <w:proofErr w:type="spellStart"/>
      <w:r w:rsidRPr="005538BD">
        <w:t>alat</w:t>
      </w:r>
      <w:proofErr w:type="spellEnd"/>
      <w:r w:rsidRPr="005538BD">
        <w:t xml:space="preserve"> R&amp;D yang </w:t>
      </w:r>
      <w:proofErr w:type="spellStart"/>
      <w:r w:rsidRPr="005538BD">
        <w:t>kuat</w:t>
      </w:r>
      <w:proofErr w:type="spellEnd"/>
      <w:r w:rsidRPr="005538BD">
        <w:t xml:space="preserve"> </w:t>
      </w:r>
      <w:proofErr w:type="spellStart"/>
      <w:r w:rsidRPr="005538BD">
        <w:t>untuk</w:t>
      </w:r>
      <w:proofErr w:type="spellEnd"/>
      <w:r w:rsidRPr="005538BD">
        <w:t xml:space="preserve"> </w:t>
      </w:r>
      <w:proofErr w:type="spellStart"/>
      <w:r w:rsidRPr="005538BD">
        <w:t>mengevaluasi</w:t>
      </w:r>
      <w:proofErr w:type="spellEnd"/>
      <w:r w:rsidRPr="005538BD">
        <w:t xml:space="preserve"> material </w:t>
      </w:r>
      <w:proofErr w:type="spellStart"/>
      <w:r w:rsidRPr="005538BD">
        <w:t>baru</w:t>
      </w:r>
      <w:proofErr w:type="spellEnd"/>
      <w:r w:rsidRPr="005538BD">
        <w:t xml:space="preserve">, </w:t>
      </w:r>
      <w:proofErr w:type="spellStart"/>
      <w:r w:rsidRPr="005538BD">
        <w:t>membandingkan</w:t>
      </w:r>
      <w:proofErr w:type="spellEnd"/>
      <w:r w:rsidRPr="005538BD">
        <w:t xml:space="preserve"> </w:t>
      </w:r>
      <w:proofErr w:type="spellStart"/>
      <w:r w:rsidRPr="005538BD">
        <w:t>formulasi</w:t>
      </w:r>
      <w:proofErr w:type="spellEnd"/>
      <w:r w:rsidRPr="005538BD">
        <w:t xml:space="preserve"> yang </w:t>
      </w:r>
      <w:proofErr w:type="spellStart"/>
      <w:r w:rsidRPr="005538BD">
        <w:t>berbeda</w:t>
      </w:r>
      <w:proofErr w:type="spellEnd"/>
      <w:r w:rsidRPr="005538BD">
        <w:t xml:space="preserve">, </w:t>
      </w:r>
      <w:proofErr w:type="spellStart"/>
      <w:r w:rsidRPr="005538BD">
        <w:t>memvalidasi</w:t>
      </w:r>
      <w:proofErr w:type="spellEnd"/>
      <w:r w:rsidRPr="005538BD">
        <w:t xml:space="preserve"> </w:t>
      </w:r>
      <w:proofErr w:type="spellStart"/>
      <w:r w:rsidRPr="005538BD">
        <w:t>aditif</w:t>
      </w:r>
      <w:proofErr w:type="spellEnd"/>
      <w:r w:rsidRPr="005538BD">
        <w:t xml:space="preserve"> </w:t>
      </w:r>
      <w:proofErr w:type="spellStart"/>
      <w:r w:rsidRPr="005538BD">
        <w:t>pelindung</w:t>
      </w:r>
      <w:proofErr w:type="spellEnd"/>
      <w:r w:rsidRPr="005538BD">
        <w:t xml:space="preserve">, </w:t>
      </w:r>
      <w:proofErr w:type="spellStart"/>
      <w:r w:rsidRPr="005538BD">
        <w:t>atau</w:t>
      </w:r>
      <w:proofErr w:type="spellEnd"/>
      <w:r w:rsidRPr="005538BD">
        <w:t xml:space="preserve"> </w:t>
      </w:r>
      <w:proofErr w:type="spellStart"/>
      <w:r w:rsidRPr="005538BD">
        <w:t>menganalisis</w:t>
      </w:r>
      <w:proofErr w:type="spellEnd"/>
      <w:r w:rsidRPr="005538BD">
        <w:t xml:space="preserve"> </w:t>
      </w:r>
      <w:proofErr w:type="spellStart"/>
      <w:r w:rsidRPr="005538BD">
        <w:t>perubahan</w:t>
      </w:r>
      <w:proofErr w:type="spellEnd"/>
      <w:r w:rsidRPr="005538BD">
        <w:t xml:space="preserve"> </w:t>
      </w:r>
      <w:proofErr w:type="spellStart"/>
      <w:r w:rsidRPr="005538BD">
        <w:t>komposisi</w:t>
      </w:r>
      <w:proofErr w:type="spellEnd"/>
      <w:r w:rsidRPr="005538BD">
        <w:t xml:space="preserve"> material </w:t>
      </w:r>
      <w:proofErr w:type="spellStart"/>
      <w:r w:rsidRPr="005538BD">
        <w:t>setelah</w:t>
      </w:r>
      <w:proofErr w:type="spellEnd"/>
      <w:r w:rsidRPr="005538BD">
        <w:t xml:space="preserve"> </w:t>
      </w:r>
      <w:proofErr w:type="spellStart"/>
      <w:r w:rsidRPr="005538BD">
        <w:t>paparan</w:t>
      </w:r>
      <w:proofErr w:type="spellEnd"/>
      <w:r w:rsidRPr="005538BD">
        <w:t xml:space="preserve"> yang </w:t>
      </w:r>
      <w:proofErr w:type="spellStart"/>
      <w:r w:rsidRPr="005538BD">
        <w:t>dipercepat</w:t>
      </w:r>
      <w:proofErr w:type="spellEnd"/>
      <w:r w:rsidRPr="005538BD">
        <w:t xml:space="preserve">, </w:t>
      </w:r>
      <w:proofErr w:type="spellStart"/>
      <w:r w:rsidRPr="005538BD">
        <w:t>memberikan</w:t>
      </w:r>
      <w:proofErr w:type="spellEnd"/>
      <w:r w:rsidRPr="005538BD">
        <w:t xml:space="preserve"> </w:t>
      </w:r>
      <w:proofErr w:type="spellStart"/>
      <w:r w:rsidRPr="005538BD">
        <w:t>wawasan</w:t>
      </w:r>
      <w:proofErr w:type="spellEnd"/>
      <w:r w:rsidRPr="005538BD">
        <w:t xml:space="preserve"> yang </w:t>
      </w:r>
      <w:proofErr w:type="spellStart"/>
      <w:r w:rsidRPr="005538BD">
        <w:t>tak</w:t>
      </w:r>
      <w:proofErr w:type="spellEnd"/>
      <w:r w:rsidRPr="005538BD">
        <w:t xml:space="preserve"> </w:t>
      </w:r>
      <w:proofErr w:type="spellStart"/>
      <w:r w:rsidRPr="005538BD">
        <w:t>ternilai</w:t>
      </w:r>
      <w:proofErr w:type="spellEnd"/>
      <w:r w:rsidRPr="005538BD">
        <w:t xml:space="preserve"> </w:t>
      </w:r>
      <w:proofErr w:type="spellStart"/>
      <w:r w:rsidRPr="005538BD">
        <w:t>untuk</w:t>
      </w:r>
      <w:proofErr w:type="spellEnd"/>
      <w:r w:rsidRPr="005538BD">
        <w:t xml:space="preserve"> </w:t>
      </w:r>
      <w:proofErr w:type="spellStart"/>
      <w:r w:rsidRPr="005538BD">
        <w:t>inovasi</w:t>
      </w:r>
      <w:proofErr w:type="spellEnd"/>
      <w:r w:rsidRPr="005538BD">
        <w:t xml:space="preserve"> </w:t>
      </w:r>
      <w:proofErr w:type="spellStart"/>
      <w:r w:rsidRPr="005538BD">
        <w:t>produk</w:t>
      </w:r>
      <w:proofErr w:type="spellEnd"/>
      <w:r w:rsidRPr="005538BD">
        <w:t>.</w:t>
      </w:r>
    </w:p>
    <w:p w14:paraId="695C6E79" w14:textId="77777777" w:rsidR="005538BD" w:rsidRPr="005538BD" w:rsidRDefault="005538BD" w:rsidP="005538BD">
      <w:pPr>
        <w:pBdr>
          <w:bottom w:val="double" w:sz="6" w:space="1" w:color="auto"/>
        </w:pBdr>
        <w:spacing w:after="0" w:line="240" w:lineRule="auto"/>
        <w:jc w:val="both"/>
      </w:pPr>
      <w:proofErr w:type="spellStart"/>
      <w:r w:rsidRPr="005538BD">
        <w:t>Capai</w:t>
      </w:r>
      <w:proofErr w:type="spellEnd"/>
      <w:r w:rsidRPr="005538BD">
        <w:t xml:space="preserve"> </w:t>
      </w:r>
      <w:proofErr w:type="spellStart"/>
      <w:r w:rsidRPr="005538BD">
        <w:t>keunggulan</w:t>
      </w:r>
      <w:proofErr w:type="spellEnd"/>
      <w:r w:rsidRPr="005538BD">
        <w:t xml:space="preserve"> </w:t>
      </w:r>
      <w:proofErr w:type="spellStart"/>
      <w:r w:rsidRPr="005538BD">
        <w:t>produk</w:t>
      </w:r>
      <w:proofErr w:type="spellEnd"/>
      <w:r w:rsidRPr="005538BD">
        <w:t xml:space="preserve"> dan </w:t>
      </w:r>
      <w:proofErr w:type="spellStart"/>
      <w:r w:rsidRPr="005538BD">
        <w:t>lindungi</w:t>
      </w:r>
      <w:proofErr w:type="spellEnd"/>
      <w:r w:rsidRPr="005538BD">
        <w:t xml:space="preserve"> </w:t>
      </w:r>
      <w:proofErr w:type="spellStart"/>
      <w:r w:rsidRPr="005538BD">
        <w:t>aset</w:t>
      </w:r>
      <w:proofErr w:type="spellEnd"/>
      <w:r w:rsidRPr="005538BD">
        <w:t xml:space="preserve"> </w:t>
      </w:r>
      <w:proofErr w:type="spellStart"/>
      <w:r w:rsidRPr="005538BD">
        <w:t>bernilai</w:t>
      </w:r>
      <w:proofErr w:type="spellEnd"/>
      <w:r w:rsidRPr="005538BD">
        <w:t xml:space="preserve"> </w:t>
      </w:r>
      <w:proofErr w:type="spellStart"/>
      <w:r w:rsidRPr="005538BD">
        <w:t>tinggi</w:t>
      </w:r>
      <w:proofErr w:type="spellEnd"/>
      <w:r w:rsidRPr="005538BD">
        <w:t xml:space="preserve"> Anda. </w:t>
      </w:r>
      <w:proofErr w:type="spellStart"/>
      <w:r w:rsidRPr="005538BD">
        <w:t>Untuk</w:t>
      </w:r>
      <w:proofErr w:type="spellEnd"/>
      <w:r w:rsidRPr="005538BD">
        <w:t xml:space="preserve"> </w:t>
      </w:r>
      <w:proofErr w:type="spellStart"/>
      <w:r w:rsidRPr="005538BD">
        <w:t>produk</w:t>
      </w:r>
      <w:proofErr w:type="spellEnd"/>
      <w:r w:rsidRPr="005538BD">
        <w:t xml:space="preserve"> di </w:t>
      </w:r>
      <w:proofErr w:type="spellStart"/>
      <w:r w:rsidRPr="005538BD">
        <w:t>industri</w:t>
      </w:r>
      <w:proofErr w:type="spellEnd"/>
      <w:r w:rsidRPr="005538BD">
        <w:t xml:space="preserve"> </w:t>
      </w:r>
      <w:proofErr w:type="spellStart"/>
      <w:r w:rsidRPr="005538BD">
        <w:t>seperti</w:t>
      </w:r>
      <w:proofErr w:type="spellEnd"/>
      <w:r w:rsidRPr="005538BD">
        <w:t xml:space="preserve"> </w:t>
      </w:r>
      <w:proofErr w:type="spellStart"/>
      <w:r w:rsidRPr="005538BD">
        <w:t>otomotif</w:t>
      </w:r>
      <w:proofErr w:type="spellEnd"/>
      <w:r w:rsidRPr="005538BD">
        <w:t xml:space="preserve">, </w:t>
      </w:r>
      <w:proofErr w:type="spellStart"/>
      <w:r w:rsidRPr="005538BD">
        <w:t>dirgantara</w:t>
      </w:r>
      <w:proofErr w:type="spellEnd"/>
      <w:r w:rsidRPr="005538BD">
        <w:t xml:space="preserve">, </w:t>
      </w:r>
      <w:proofErr w:type="spellStart"/>
      <w:r w:rsidRPr="005538BD">
        <w:t>atau</w:t>
      </w:r>
      <w:proofErr w:type="spellEnd"/>
      <w:r w:rsidRPr="005538BD">
        <w:t xml:space="preserve"> </w:t>
      </w:r>
      <w:proofErr w:type="spellStart"/>
      <w:r w:rsidRPr="005538BD">
        <w:t>pelapis</w:t>
      </w:r>
      <w:proofErr w:type="spellEnd"/>
      <w:r w:rsidRPr="005538BD">
        <w:t xml:space="preserve"> </w:t>
      </w:r>
      <w:proofErr w:type="spellStart"/>
      <w:r w:rsidRPr="005538BD">
        <w:t>arsitektur</w:t>
      </w:r>
      <w:proofErr w:type="spellEnd"/>
      <w:r w:rsidRPr="005538BD">
        <w:t xml:space="preserve"> premium, </w:t>
      </w:r>
      <w:proofErr w:type="spellStart"/>
      <w:r w:rsidRPr="005538BD">
        <w:t>integritas</w:t>
      </w:r>
      <w:proofErr w:type="spellEnd"/>
      <w:r w:rsidRPr="005538BD">
        <w:t xml:space="preserve"> </w:t>
      </w:r>
      <w:proofErr w:type="spellStart"/>
      <w:r w:rsidRPr="005538BD">
        <w:t>warna</w:t>
      </w:r>
      <w:proofErr w:type="spellEnd"/>
      <w:r w:rsidRPr="005538BD">
        <w:t xml:space="preserve"> dan material </w:t>
      </w:r>
      <w:proofErr w:type="spellStart"/>
      <w:r w:rsidRPr="005538BD">
        <w:t>secara</w:t>
      </w:r>
      <w:proofErr w:type="spellEnd"/>
      <w:r w:rsidRPr="005538BD">
        <w:t xml:space="preserve"> </w:t>
      </w:r>
      <w:proofErr w:type="spellStart"/>
      <w:r w:rsidRPr="005538BD">
        <w:t>langsung</w:t>
      </w:r>
      <w:proofErr w:type="spellEnd"/>
      <w:r w:rsidRPr="005538BD">
        <w:t xml:space="preserve"> </w:t>
      </w:r>
      <w:proofErr w:type="spellStart"/>
      <w:r w:rsidRPr="005538BD">
        <w:t>terkait</w:t>
      </w:r>
      <w:proofErr w:type="spellEnd"/>
      <w:r w:rsidRPr="005538BD">
        <w:t xml:space="preserve"> </w:t>
      </w:r>
      <w:proofErr w:type="spellStart"/>
      <w:r w:rsidRPr="005538BD">
        <w:t>dengan</w:t>
      </w:r>
      <w:proofErr w:type="spellEnd"/>
      <w:r w:rsidRPr="005538BD">
        <w:t xml:space="preserve"> </w:t>
      </w:r>
      <w:proofErr w:type="spellStart"/>
      <w:r w:rsidRPr="005538BD">
        <w:t>nilai</w:t>
      </w:r>
      <w:proofErr w:type="spellEnd"/>
      <w:r w:rsidRPr="005538BD">
        <w:t xml:space="preserve"> </w:t>
      </w:r>
      <w:proofErr w:type="spellStart"/>
      <w:r w:rsidRPr="005538BD">
        <w:t>merek</w:t>
      </w:r>
      <w:proofErr w:type="spellEnd"/>
      <w:r w:rsidRPr="005538BD">
        <w:t xml:space="preserve">, </w:t>
      </w:r>
      <w:proofErr w:type="spellStart"/>
      <w:r w:rsidRPr="005538BD">
        <w:t>keselamatan</w:t>
      </w:r>
      <w:proofErr w:type="spellEnd"/>
      <w:r w:rsidRPr="005538BD">
        <w:t xml:space="preserve">, dan </w:t>
      </w:r>
      <w:proofErr w:type="spellStart"/>
      <w:r w:rsidRPr="005538BD">
        <w:t>kepuasan</w:t>
      </w:r>
      <w:proofErr w:type="spellEnd"/>
      <w:r w:rsidRPr="005538BD">
        <w:t xml:space="preserve"> </w:t>
      </w:r>
      <w:proofErr w:type="spellStart"/>
      <w:r w:rsidRPr="005538BD">
        <w:t>pelanggan</w:t>
      </w:r>
      <w:proofErr w:type="spellEnd"/>
      <w:r w:rsidRPr="005538BD">
        <w:t xml:space="preserve">. Alat uji </w:t>
      </w:r>
      <w:proofErr w:type="spellStart"/>
      <w:r w:rsidRPr="005538BD">
        <w:t>ini</w:t>
      </w:r>
      <w:proofErr w:type="spellEnd"/>
      <w:r w:rsidRPr="005538BD">
        <w:t xml:space="preserve"> </w:t>
      </w:r>
      <w:proofErr w:type="spellStart"/>
      <w:r w:rsidRPr="005538BD">
        <w:t>menyediakan</w:t>
      </w:r>
      <w:proofErr w:type="spellEnd"/>
      <w:r w:rsidRPr="005538BD">
        <w:t xml:space="preserve"> data </w:t>
      </w:r>
      <w:proofErr w:type="spellStart"/>
      <w:r w:rsidRPr="005538BD">
        <w:t>definitif</w:t>
      </w:r>
      <w:proofErr w:type="spellEnd"/>
      <w:r w:rsidRPr="005538BD">
        <w:t xml:space="preserve"> yang </w:t>
      </w:r>
      <w:proofErr w:type="spellStart"/>
      <w:r w:rsidRPr="005538BD">
        <w:t>dibutuhkan</w:t>
      </w:r>
      <w:proofErr w:type="spellEnd"/>
      <w:r w:rsidRPr="005538BD">
        <w:t xml:space="preserve"> </w:t>
      </w:r>
      <w:proofErr w:type="spellStart"/>
      <w:r w:rsidRPr="005538BD">
        <w:t>untuk</w:t>
      </w:r>
      <w:proofErr w:type="spellEnd"/>
      <w:r w:rsidRPr="005538BD">
        <w:t xml:space="preserve"> </w:t>
      </w:r>
      <w:proofErr w:type="spellStart"/>
      <w:r w:rsidRPr="005538BD">
        <w:t>memenuhi</w:t>
      </w:r>
      <w:proofErr w:type="spellEnd"/>
      <w:r w:rsidRPr="005538BD">
        <w:t xml:space="preserve"> </w:t>
      </w:r>
      <w:proofErr w:type="spellStart"/>
      <w:r w:rsidRPr="005538BD">
        <w:t>standar</w:t>
      </w:r>
      <w:proofErr w:type="spellEnd"/>
      <w:r w:rsidRPr="005538BD">
        <w:t xml:space="preserve"> </w:t>
      </w:r>
      <w:proofErr w:type="spellStart"/>
      <w:r w:rsidRPr="005538BD">
        <w:t>industri</w:t>
      </w:r>
      <w:proofErr w:type="spellEnd"/>
      <w:r w:rsidRPr="005538BD">
        <w:t xml:space="preserve"> yang paling </w:t>
      </w:r>
      <w:proofErr w:type="spellStart"/>
      <w:r w:rsidRPr="005538BD">
        <w:t>ketat</w:t>
      </w:r>
      <w:proofErr w:type="spellEnd"/>
      <w:r w:rsidRPr="005538BD">
        <w:t xml:space="preserve"> (</w:t>
      </w:r>
      <w:proofErr w:type="spellStart"/>
      <w:r w:rsidRPr="005538BD">
        <w:t>seperti</w:t>
      </w:r>
      <w:proofErr w:type="spellEnd"/>
      <w:r w:rsidRPr="005538BD">
        <w:t xml:space="preserve"> ASTM dan ISO), </w:t>
      </w:r>
      <w:proofErr w:type="spellStart"/>
      <w:r w:rsidRPr="005538BD">
        <w:t>menjamin</w:t>
      </w:r>
      <w:proofErr w:type="spellEnd"/>
      <w:r w:rsidRPr="005538BD">
        <w:t xml:space="preserve"> </w:t>
      </w:r>
      <w:proofErr w:type="spellStart"/>
      <w:r w:rsidRPr="005538BD">
        <w:t>kinerja</w:t>
      </w:r>
      <w:proofErr w:type="spellEnd"/>
      <w:r w:rsidRPr="005538BD">
        <w:t xml:space="preserve"> </w:t>
      </w:r>
      <w:proofErr w:type="spellStart"/>
      <w:r w:rsidRPr="005538BD">
        <w:t>jangka</w:t>
      </w:r>
      <w:proofErr w:type="spellEnd"/>
      <w:r w:rsidRPr="005538BD">
        <w:t xml:space="preserve"> </w:t>
      </w:r>
      <w:proofErr w:type="spellStart"/>
      <w:r w:rsidRPr="005538BD">
        <w:t>panjang</w:t>
      </w:r>
      <w:proofErr w:type="spellEnd"/>
      <w:r w:rsidRPr="005538BD">
        <w:t xml:space="preserve">, dan </w:t>
      </w:r>
      <w:proofErr w:type="spellStart"/>
      <w:r w:rsidRPr="005538BD">
        <w:t>memberikan</w:t>
      </w:r>
      <w:proofErr w:type="spellEnd"/>
      <w:r w:rsidRPr="005538BD">
        <w:t xml:space="preserve"> </w:t>
      </w:r>
      <w:proofErr w:type="spellStart"/>
      <w:r w:rsidRPr="005538BD">
        <w:t>keyakinan</w:t>
      </w:r>
      <w:proofErr w:type="spellEnd"/>
      <w:r w:rsidRPr="005538BD">
        <w:t xml:space="preserve"> </w:t>
      </w:r>
      <w:proofErr w:type="spellStart"/>
      <w:r w:rsidRPr="005538BD">
        <w:t>mutlak</w:t>
      </w:r>
      <w:proofErr w:type="spellEnd"/>
      <w:r w:rsidRPr="005538BD">
        <w:t xml:space="preserve"> </w:t>
      </w:r>
      <w:proofErr w:type="spellStart"/>
      <w:r w:rsidRPr="005538BD">
        <w:t>kepada</w:t>
      </w:r>
      <w:proofErr w:type="spellEnd"/>
      <w:r w:rsidRPr="005538BD">
        <w:t xml:space="preserve"> </w:t>
      </w:r>
      <w:proofErr w:type="spellStart"/>
      <w:r w:rsidRPr="005538BD">
        <w:t>produsen</w:t>
      </w:r>
      <w:proofErr w:type="spellEnd"/>
      <w:r w:rsidRPr="005538BD">
        <w:t xml:space="preserve"> </w:t>
      </w:r>
      <w:proofErr w:type="spellStart"/>
      <w:r w:rsidRPr="005538BD">
        <w:t>akan</w:t>
      </w:r>
      <w:proofErr w:type="spellEnd"/>
      <w:r w:rsidRPr="005538BD">
        <w:t xml:space="preserve"> </w:t>
      </w:r>
      <w:proofErr w:type="spellStart"/>
      <w:r w:rsidRPr="005538BD">
        <w:t>durabilitas</w:t>
      </w:r>
      <w:proofErr w:type="spellEnd"/>
      <w:r w:rsidRPr="005538BD">
        <w:t xml:space="preserve"> </w:t>
      </w:r>
      <w:proofErr w:type="spellStart"/>
      <w:r w:rsidRPr="005538BD">
        <w:t>produk</w:t>
      </w:r>
      <w:proofErr w:type="spellEnd"/>
      <w:r w:rsidRPr="005538BD">
        <w:t xml:space="preserve"> </w:t>
      </w:r>
      <w:proofErr w:type="spellStart"/>
      <w:r w:rsidRPr="005538BD">
        <w:t>mereka</w:t>
      </w:r>
      <w:proofErr w:type="spellEnd"/>
      <w:r w:rsidRPr="005538BD">
        <w:t>.</w:t>
      </w:r>
    </w:p>
    <w:p w14:paraId="3E400D38" w14:textId="77777777" w:rsidR="005538BD" w:rsidRPr="005538BD" w:rsidRDefault="005538BD" w:rsidP="005538BD">
      <w:pPr>
        <w:spacing w:after="0" w:line="240" w:lineRule="auto"/>
        <w:jc w:val="both"/>
      </w:pPr>
      <w:r w:rsidRPr="005538BD">
        <w:t xml:space="preserve">Bring the reality of the outdoors into your laboratory with the ultimate solution for comprehensive climate and lightfastness testing. This advanced instrument utilizes a full-spectrum Xenon Arc lamp to perfectly replicate the entire spectrum of natural sunlight—including UV, visible, and infrared radiation. It is the most accurate and globally recognized method for predicting how materials and coatings will perform, change </w:t>
      </w:r>
      <w:proofErr w:type="spellStart"/>
      <w:r w:rsidRPr="005538BD">
        <w:t>color</w:t>
      </w:r>
      <w:proofErr w:type="spellEnd"/>
      <w:r w:rsidRPr="005538BD">
        <w:t>, or degrade over time when exposed to the elements.</w:t>
      </w:r>
    </w:p>
    <w:p w14:paraId="3A47EF17" w14:textId="77777777" w:rsidR="005538BD" w:rsidRPr="005538BD" w:rsidRDefault="005538BD" w:rsidP="005538BD">
      <w:pPr>
        <w:spacing w:after="0" w:line="240" w:lineRule="auto"/>
        <w:jc w:val="both"/>
      </w:pPr>
      <w:r w:rsidRPr="005538BD">
        <w:t xml:space="preserve">Experience the most true-to-life, full-spectrum simulation. Unlike basic UV testers, Xenon Arc technology is essential for critical </w:t>
      </w:r>
      <w:proofErr w:type="spellStart"/>
      <w:r w:rsidRPr="005538BD">
        <w:t>color</w:t>
      </w:r>
      <w:proofErr w:type="spellEnd"/>
      <w:r w:rsidRPr="005538BD">
        <w:t xml:space="preserve"> fading (</w:t>
      </w:r>
      <w:proofErr w:type="spellStart"/>
      <w:r w:rsidRPr="005538BD">
        <w:t>colorfastness</w:t>
      </w:r>
      <w:proofErr w:type="spellEnd"/>
      <w:r w:rsidRPr="005538BD">
        <w:t>) and material degradation assessments due to its ability to mimic the complete solar spectrum. This capability is combined with precise, programmable control over other key climatic parameters, such as temperature, humidity, and rainfall cycles (water spray), to create a holistic and ultra-realistic testing environment.</w:t>
      </w:r>
    </w:p>
    <w:p w14:paraId="74AC25B6" w14:textId="77777777" w:rsidR="005538BD" w:rsidRPr="005538BD" w:rsidRDefault="005538BD" w:rsidP="005538BD">
      <w:pPr>
        <w:spacing w:after="0" w:line="240" w:lineRule="auto"/>
        <w:jc w:val="both"/>
      </w:pPr>
      <w:r w:rsidRPr="005538BD">
        <w:t>Designed for flexibility and advanced research and development (R&amp;D) needs, this chamber offers size customization options to accommodate a wide variety of sample shapes and dimensions. The instrument serves as a powerful R&amp;D tool for evaluating new materials, comparing different formulations, validating protective additives, or assessing changes in material composition after accelerated exposure, providing invaluable insights for product innovation.</w:t>
      </w:r>
    </w:p>
    <w:p w14:paraId="35BEC76E" w14:textId="42723D18" w:rsidR="005538BD" w:rsidRDefault="005538BD" w:rsidP="005538BD">
      <w:pPr>
        <w:spacing w:after="0" w:line="240" w:lineRule="auto"/>
        <w:jc w:val="both"/>
      </w:pPr>
      <w:r w:rsidRPr="005538BD">
        <w:t xml:space="preserve">Achieve product excellence and protect your high-value assets. For products in industries like automotive, aerospace, or premium architectural coatings, </w:t>
      </w:r>
      <w:proofErr w:type="spellStart"/>
      <w:r w:rsidRPr="005538BD">
        <w:t>color</w:t>
      </w:r>
      <w:proofErr w:type="spellEnd"/>
      <w:r w:rsidRPr="005538BD">
        <w:t xml:space="preserve"> and material integrity are directly linked to brand value, safety, and customer satisfaction. This tester provides the definitive data needed to meet the most stringent industry standards (such as ASTM and ISO), guarantee long-term performance, and give manufacturers absolute confidence in their product's durability.</w:t>
      </w:r>
    </w:p>
    <w:sectPr w:rsidR="005538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8BD"/>
    <w:rsid w:val="005538BD"/>
    <w:rsid w:val="0067384B"/>
    <w:rsid w:val="00A70E7A"/>
    <w:rsid w:val="00B815A5"/>
    <w:rsid w:val="00FB7B1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923EB"/>
  <w15:chartTrackingRefBased/>
  <w15:docId w15:val="{7F56DC4E-C718-41A4-ADA6-784A106BA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38B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538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538B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538B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538B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538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38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38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38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38B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538B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538B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538B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538B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538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38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38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38BD"/>
    <w:rPr>
      <w:rFonts w:eastAsiaTheme="majorEastAsia" w:cstheme="majorBidi"/>
      <w:color w:val="272727" w:themeColor="text1" w:themeTint="D8"/>
    </w:rPr>
  </w:style>
  <w:style w:type="paragraph" w:styleId="Title">
    <w:name w:val="Title"/>
    <w:basedOn w:val="Normal"/>
    <w:next w:val="Normal"/>
    <w:link w:val="TitleChar"/>
    <w:uiPriority w:val="10"/>
    <w:qFormat/>
    <w:rsid w:val="005538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38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38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38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38BD"/>
    <w:pPr>
      <w:spacing w:before="160"/>
      <w:jc w:val="center"/>
    </w:pPr>
    <w:rPr>
      <w:i/>
      <w:iCs/>
      <w:color w:val="404040" w:themeColor="text1" w:themeTint="BF"/>
    </w:rPr>
  </w:style>
  <w:style w:type="character" w:customStyle="1" w:styleId="QuoteChar">
    <w:name w:val="Quote Char"/>
    <w:basedOn w:val="DefaultParagraphFont"/>
    <w:link w:val="Quote"/>
    <w:uiPriority w:val="29"/>
    <w:rsid w:val="005538BD"/>
    <w:rPr>
      <w:i/>
      <w:iCs/>
      <w:color w:val="404040" w:themeColor="text1" w:themeTint="BF"/>
    </w:rPr>
  </w:style>
  <w:style w:type="paragraph" w:styleId="ListParagraph">
    <w:name w:val="List Paragraph"/>
    <w:basedOn w:val="Normal"/>
    <w:uiPriority w:val="34"/>
    <w:qFormat/>
    <w:rsid w:val="005538BD"/>
    <w:pPr>
      <w:ind w:left="720"/>
      <w:contextualSpacing/>
    </w:pPr>
  </w:style>
  <w:style w:type="character" w:styleId="IntenseEmphasis">
    <w:name w:val="Intense Emphasis"/>
    <w:basedOn w:val="DefaultParagraphFont"/>
    <w:uiPriority w:val="21"/>
    <w:qFormat/>
    <w:rsid w:val="005538BD"/>
    <w:rPr>
      <w:i/>
      <w:iCs/>
      <w:color w:val="2F5496" w:themeColor="accent1" w:themeShade="BF"/>
    </w:rPr>
  </w:style>
  <w:style w:type="paragraph" w:styleId="IntenseQuote">
    <w:name w:val="Intense Quote"/>
    <w:basedOn w:val="Normal"/>
    <w:next w:val="Normal"/>
    <w:link w:val="IntenseQuoteChar"/>
    <w:uiPriority w:val="30"/>
    <w:qFormat/>
    <w:rsid w:val="005538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538BD"/>
    <w:rPr>
      <w:i/>
      <w:iCs/>
      <w:color w:val="2F5496" w:themeColor="accent1" w:themeShade="BF"/>
    </w:rPr>
  </w:style>
  <w:style w:type="character" w:styleId="IntenseReference">
    <w:name w:val="Intense Reference"/>
    <w:basedOn w:val="DefaultParagraphFont"/>
    <w:uiPriority w:val="32"/>
    <w:qFormat/>
    <w:rsid w:val="005538B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587</Words>
  <Characters>3351</Characters>
  <Application>Microsoft Office Word</Application>
  <DocSecurity>0</DocSecurity>
  <Lines>27</Lines>
  <Paragraphs>7</Paragraphs>
  <ScaleCrop>false</ScaleCrop>
  <Company/>
  <LinksUpToDate>false</LinksUpToDate>
  <CharactersWithSpaces>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2025-09-18T08:04:00Z</dcterms:created>
  <dcterms:modified xsi:type="dcterms:W3CDTF">2025-09-18T08:06:00Z</dcterms:modified>
</cp:coreProperties>
</file>